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100" w:after="100" w:line="240"/>
        <w:ind w:right="0" w:left="0" w:firstLine="0"/>
        <w:jc w:val="center"/>
        <w:rPr>
          <w:rFonts w:ascii="Times New Roman" w:hAnsi="Times New Roman" w:cs="Times New Roman" w:eastAsia="Times New Roman"/>
          <w:b/>
          <w:i/>
          <w:color w:val="FF0000"/>
          <w:spacing w:val="0"/>
          <w:position w:val="0"/>
          <w:sz w:val="96"/>
          <w:shd w:fill="auto" w:val="clear"/>
        </w:rPr>
      </w:pPr>
      <w:r>
        <w:rPr>
          <w:rFonts w:ascii="Times New Roman" w:hAnsi="Times New Roman" w:cs="Times New Roman" w:eastAsia="Times New Roman"/>
          <w:b/>
          <w:i/>
          <w:color w:val="4F81BD"/>
          <w:spacing w:val="0"/>
          <w:position w:val="0"/>
          <w:sz w:val="96"/>
          <w:shd w:fill="auto" w:val="clear"/>
        </w:rPr>
        <w:t xml:space="preserve">Картотека дидактических игр по познавательному развитию в средней группе</w:t>
      </w:r>
    </w:p>
    <w:p>
      <w:pPr>
        <w:spacing w:before="100" w:after="100" w:line="240"/>
        <w:ind w:right="0" w:left="0" w:firstLine="0"/>
        <w:jc w:val="center"/>
        <w:rPr>
          <w:rFonts w:ascii="Times New Roman" w:hAnsi="Times New Roman" w:cs="Times New Roman" w:eastAsia="Times New Roman"/>
          <w:b/>
          <w:color w:val="auto"/>
          <w:spacing w:val="0"/>
          <w:position w:val="0"/>
          <w:sz w:val="28"/>
          <w:shd w:fill="auto" w:val="clear"/>
        </w:rPr>
      </w:pPr>
      <w:r>
        <w:object w:dxaOrig="9147" w:dyaOrig="8193">
          <v:rect xmlns:o="urn:schemas-microsoft-com:office:office" xmlns:v="urn:schemas-microsoft-com:vml" id="rectole0000000000" style="width:457.350000pt;height:409.6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Найди ошибку</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учить отчетливо произносить многосложные слова громко,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развивать слуховое внимание.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Воспитатель показывает игрушку и называет заведомо неправильное действие, которое якобы производит это животное. Дети должны ответить, правильно это или нет, а потом перечислить те действия, которые на самом деле может совершать данное животное. Например: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Собака читает. Может собака читать?</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Дети отвечают: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Нет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 что может делать собака? Дети перечисляют. Затем называются другие животные.</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Доскажи слово</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учить отчетливо произносить многосложные слова громко,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развивать слуховое внимание.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Воспитатель произносит фразу, но не договаривает слог в последнем слове. Дети должны закончить это слово.</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Ра-ра-ра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начинается иг ….</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Ры-ры-ры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 мальчика ша...</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Ро-ро-ро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 нас новое вед...</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Ру-ру-ру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продолжаем мы иг..</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Ре-ре-ре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стоит дом на го...</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Ри-ри-ри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ветках снеги...</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Ар-ар-ар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кипит наш само....</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Ры-ры-ры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детей много у го...</w:t>
      </w:r>
    </w:p>
    <w:p>
      <w:pPr>
        <w:spacing w:before="100" w:after="100" w:line="240"/>
        <w:ind w:right="0" w:left="0" w:firstLine="0"/>
        <w:jc w:val="both"/>
        <w:rPr>
          <w:rFonts w:ascii="Times New Roman" w:hAnsi="Times New Roman" w:cs="Times New Roman" w:eastAsia="Times New Roman"/>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Так бывает или нет</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учить замечать непоследовательность в суждениях,</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развивать логическое мышление.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Воспитатель объясняет правила игры:</w:t>
      </w:r>
    </w:p>
    <w:p>
      <w:pPr>
        <w:numPr>
          <w:ilvl w:val="0"/>
          <w:numId w:val="3"/>
        </w:numPr>
        <w:tabs>
          <w:tab w:val="left" w:pos="720" w:leader="none"/>
        </w:tabs>
        <w:spacing w:before="100" w:after="10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Я буду рассказывать историю, в которой вы должны заметить то, чего не бывает.</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Летом, когда ярко светило солнце, мы с ребятами вышли на прогулку. Сделали из снега снеговика и стали кататься на санках</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Наступила весна. Все птицы улетели в теплые края. Медведь залез в свою берлогу и решил проспать всю весну...</w:t>
      </w:r>
      <w:r>
        <w:rPr>
          <w:rFonts w:ascii="Times New Roman" w:hAnsi="Times New Roman" w:cs="Times New Roman" w:eastAsia="Times New Roman"/>
          <w:color w:val="auto"/>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Какое время года?</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учить соотносить описание природы в стихах или прозе с определенным временем года;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развивать слуховое внимание, быстроту мышления.</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Дети сидят на скамейке. Воспитатель задает вопрос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Когда это бывает?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читает текст или загадку о разных временах года.</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Где что можно делать?</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активизация в речи глаголов, употребляющихся в определенной ситуации.</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Воспитатель задает вопросы, дети отвечают на них.</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Что можно делать в лесу? (Гулять; собирать ягоды, грибы; охотится; слушать пение птиц; отдыхать).</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Что можно делать на реке? Что делают в больнице?</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Какая, какой, какое?</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учить подбирать определения, соответствующие данному примеру, явлению; активизировать усвоенные ранее слова.</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Воспитатель называет какое-нибудь слово, а играющие по очереди называют как можно больше признаков, соответствующих данному предмету.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Белка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рыжая, шустрая, большая, маленькая, красивая.....</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Пальто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теплое, зимнее, новое, старое …..</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Мама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добрая, ласковая, нежная, любимая, дорогая …</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деревянный, каменный, новый, панельный …</w:t>
      </w:r>
    </w:p>
    <w:p>
      <w:pPr>
        <w:tabs>
          <w:tab w:val="left" w:pos="720" w:leader="none"/>
        </w:tabs>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Закончи предложение</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учить дополнять предложения словом противоположного значения,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развивать внимание.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Воспитатель начинает предложение, а дети его заканчивают, только говорят слова с противоположным значением.</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Сахар сладкий. а перец - …. (горький).</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Летом листья зеленые, а осенью ….(желтые).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Дорога широкая, а тропинка .... (узкая).</w:t>
      </w:r>
    </w:p>
    <w:p>
      <w:pPr>
        <w:tabs>
          <w:tab w:val="left" w:pos="360" w:leader="none"/>
        </w:tabs>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Узнай, чей лист</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учить узнавать растение по листу (назвать растение по листу и найти его в природе),</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развивать внимание.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На прогулке собрать опавшие листья с деревьев, кустарников. Показать детям, предложить узнать, с какого дерева и найти сходство с не опавшими листьями.</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Отгадайте, что за растение</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учить описывать предмет и узнать его по описанию,</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развивать память, внимание.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Воспитатель предлагает одному ребенку описать растение или загадать о нем загадку. Другие дети должны отгадать, что это за растение.</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Кто же я?</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учить называть растение,</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развивать память, внимание.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Воспитатель быстро показывает на растение. Тот, кто первым назовет растение и его форму (дерево, кустарник, травянистое растение), получает фишку.</w:t>
      </w:r>
    </w:p>
    <w:p>
      <w:pPr>
        <w:spacing w:before="100" w:after="100" w:line="240"/>
        <w:ind w:right="0" w:left="0" w:firstLine="0"/>
        <w:jc w:val="both"/>
        <w:rPr>
          <w:rFonts w:ascii="Times New Roman" w:hAnsi="Times New Roman" w:cs="Times New Roman" w:eastAsia="Times New Roman"/>
          <w:b/>
          <w:i/>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У кого кто</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закрепить знания о животных,</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развивать внимание, память.</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Воспитатель называет животное, а дети называют детеныша в единственном и множественном числе. Ребенок, который правильно назовет детеныша, получает фишку.</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Кто (что) летает?</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закрепить знания о животных, насекомых, птицах,</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развивать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внимание, память.</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b/>
          <w:i/>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Дети стоят в кругу. Выбранный ребенок называет какой-нибудь предмет или животное, причем поднимает обе руки вверх и говорит: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Летит</w:t>
      </w:r>
      <w:r>
        <w:rPr>
          <w:rFonts w:ascii="Times New Roman" w:hAnsi="Times New Roman" w:cs="Times New Roman" w:eastAsia="Times New Roman"/>
          <w:color w:val="auto"/>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Когда называется предмет, который летает, все дети поднимают обе руки вверх и говорят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Летит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если нет, руки не поднимают. Если кто-то из детей ошибается, он выходит из игры.</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Что за насекомое?</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уточнять и расширять представления о жизни насекомых осенью, учить описывать насекомых по характерным признакам, воспитывать заботливое отношение ко всему живому,</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развивать внимание.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Дети делятся на 2 подгруппы. Одна подгруппа описывает насекомое, а другая - должна угадать, кто это. Можно использовать загадки. Затем свои вопросы задает другая подгруппа.</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Прятки</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учить находить дерево по описанию, закрепить умение использовать в речи предлоги: за, около, перед, рядом, из-за, между, на; развивать слуховое внимание.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По заданию воспитателя часть детей прячется за деревьями и кустарниками. Ведущий по инструкции воспитателя ищет (найди, кто прячется за высоким деревом, низким, толстым, тонким).</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Кто больше назовет действий?</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Цели: </w:t>
      </w:r>
      <w:r>
        <w:rPr>
          <w:rFonts w:ascii="Times New Roman" w:hAnsi="Times New Roman" w:cs="Times New Roman" w:eastAsia="Times New Roman"/>
          <w:color w:val="auto"/>
          <w:spacing w:val="0"/>
          <w:position w:val="0"/>
          <w:sz w:val="28"/>
          <w:shd w:fill="auto" w:val="clear"/>
        </w:rPr>
        <w:t xml:space="preserve">учить подбирать глаголы, обозначающие действия,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развивать память, внимание.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Воспитатель задает вопросы, дети отвечают глаголами. За каждый правильный ответ дети получают фишку.</w:t>
      </w:r>
    </w:p>
    <w:p>
      <w:pPr>
        <w:numPr>
          <w:ilvl w:val="0"/>
          <w:numId w:val="10"/>
        </w:numPr>
        <w:tabs>
          <w:tab w:val="left" w:pos="720" w:leader="none"/>
        </w:tabs>
        <w:spacing w:before="100" w:after="10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Что можно делать с цветами? (рвать, нюхать, смотреть, поливать, дарить, сажать)</w:t>
      </w:r>
    </w:p>
    <w:p>
      <w:pPr>
        <w:numPr>
          <w:ilvl w:val="0"/>
          <w:numId w:val="10"/>
        </w:numPr>
        <w:tabs>
          <w:tab w:val="left" w:pos="720" w:leader="none"/>
        </w:tabs>
        <w:spacing w:before="100" w:after="10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Что делает дворник?</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подметает,убирает, поливает, чистит дорожки от снега)</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Какое что бывает?</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учить классифицировать предметы по цвету, форме, качеству, материалу, сравнивать, сопоставлять, подбирать как можно больше наименований, подходящих под это определение;</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развивать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внимание.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Расскажите, что бывает:</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зеленым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огурец, крокодил, листик, яблоко, платье, елка ….</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широким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река, дорога, лента, улица …</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Выигрывает тот, кто больше назовет слов.</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Что это за птица?</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уточнять и расширять представления о жизни птиц осенью, учить описывать птиц по характерным признакам; развивать память; воспитывать заботливое отношение к птицам.</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Дети делятся на 2 подгруппы. Дети одной подгруппы описывают птицу, а другой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должны угадать, что это за птица. Можно использовать загадки. Затем свои вопросы задает другая подгруппа.</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Загадай, мы отгадаем</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закрепить знания о растениях сада и огорода; умение называть их признаки, описывать и находить их по описанию,</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развивать внимание.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Дети описывают любое растение в следующем порядке6 форма, окраска, вкус. Водящий по описанию должен узнать растение.</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Бывает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 </w:t>
      </w:r>
      <w:r>
        <w:rPr>
          <w:rFonts w:ascii="Times New Roman" w:hAnsi="Times New Roman" w:cs="Times New Roman" w:eastAsia="Times New Roman"/>
          <w:b/>
          <w:color w:val="FF0000"/>
          <w:spacing w:val="0"/>
          <w:position w:val="0"/>
          <w:sz w:val="28"/>
          <w:shd w:fill="auto" w:val="clear"/>
        </w:rPr>
        <w:t xml:space="preserve">не бывает</w:t>
      </w:r>
      <w:r>
        <w:rPr>
          <w:rFonts w:ascii="Times New Roman" w:hAnsi="Times New Roman" w:cs="Times New Roman" w:eastAsia="Times New Roman"/>
          <w:b/>
          <w:color w:val="FF0000"/>
          <w:spacing w:val="0"/>
          <w:position w:val="0"/>
          <w:sz w:val="28"/>
          <w:shd w:fill="auto" w:val="clear"/>
        </w:rPr>
        <w:t xml:space="preserve">» (</w:t>
      </w:r>
      <w:r>
        <w:rPr>
          <w:rFonts w:ascii="Times New Roman" w:hAnsi="Times New Roman" w:cs="Times New Roman" w:eastAsia="Times New Roman"/>
          <w:b/>
          <w:color w:val="FF0000"/>
          <w:spacing w:val="0"/>
          <w:position w:val="0"/>
          <w:sz w:val="28"/>
          <w:shd w:fill="auto" w:val="clear"/>
        </w:rPr>
        <w:t xml:space="preserve">с мячом)</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развивать память, внимание, мышление, быстроту реакции.</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Воспитатель произносит словосочетания и кидает мяч, а дети должны быстро ответить.</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Снег зимой </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бывает)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Мороз летом … (не бывает)</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Иней летом … (не бывает)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капель летом … (не бывает)</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Третий лишний</w:t>
      </w:r>
      <w:r>
        <w:rPr>
          <w:rFonts w:ascii="Times New Roman" w:hAnsi="Times New Roman" w:cs="Times New Roman" w:eastAsia="Times New Roman"/>
          <w:b/>
          <w:color w:val="FF0000"/>
          <w:spacing w:val="0"/>
          <w:position w:val="0"/>
          <w:sz w:val="28"/>
          <w:shd w:fill="auto" w:val="clear"/>
        </w:rPr>
        <w:t xml:space="preserve">» (</w:t>
      </w:r>
      <w:r>
        <w:rPr>
          <w:rFonts w:ascii="Times New Roman" w:hAnsi="Times New Roman" w:cs="Times New Roman" w:eastAsia="Times New Roman"/>
          <w:b/>
          <w:color w:val="FF0000"/>
          <w:spacing w:val="0"/>
          <w:position w:val="0"/>
          <w:sz w:val="28"/>
          <w:shd w:fill="auto" w:val="clear"/>
        </w:rPr>
        <w:t xml:space="preserve">растения)</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закрепить знания детей о многообразии растений,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развивать память, быстроту реакции.</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Воспитатель называет по 3 растения (деревья и кустарники), одно из которых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лишнее</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Например, клен, липа, сирень. Дети должны определить, какое из них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лишнее</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хлопнуть в ладоши.</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Клен, липа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деревья, сирень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кустарник)</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Игра в загадки</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расширять запас существительных в активном словаре.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Дети сидят на скамейке. Воспитатель загадывает загадки. Отгадавший ребенок выходит и сам загадывает загадку. За отгадывание загадки он получает по одной фишке. Выигрывает тот, кто наберет больше фишек.</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Знаешь ли ты ...</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обогащать словарный запас детей названиями животных, закрепить знание моделей, развивать память, внимание.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Заранее нужно подготовить фишки. Воспитатель выкладывает в первый ряд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изображения зверей, во второй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птиц, в третий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рыб, в четвертый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насекомых. Играющие поочередно называют сначала зверей, затем птиц и 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 И выкладывают при правильном ответе фишку в ряд. Выигрывает выложивший больше фишек.</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Когда это бывает?</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закрепить знание детей о частях суток,</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развивать речь, память.</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Воспитатель раскладывает картинки, изображающие жизнь детей в детском саду: утренняя гимнастика, завтрак, занятия и 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 Дети выбирают себе любую картинку, рассматривают ее. На слово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утро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все дети поднимают картинку, связанную с утром, и объясняют свой выбор. Затем день, вечер, ночь. За каждый правильный ответ дети получают фишку.</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А что потом?</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закрепить знание детей о частях суток, о деятельности детей в разное время суток; развивать речь, память.</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Дети садятся полукругом. Воспитатель объясняет правила игры:</w:t>
      </w:r>
    </w:p>
    <w:p>
      <w:pPr>
        <w:numPr>
          <w:ilvl w:val="0"/>
          <w:numId w:val="12"/>
        </w:numPr>
        <w:tabs>
          <w:tab w:val="left" w:pos="720" w:leader="none"/>
        </w:tabs>
        <w:spacing w:before="100" w:after="10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Помните, мы с вами говорили о том, что мы делаем в детском саду в течении всего дня? А сейчас поиграем и узнаем, все ли вы запомнили. Будем рассказывать по порядку о том. Что мы делаем в детском саду с самого утра. Кто ошибется, сядет на последний стул, а все остальные передвинутся.</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Можно ввести игровой такой момент: воспитатель поет песенку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камешек у меня. Кому дать? Кому дать? Тот и будет отвечать</w:t>
      </w:r>
      <w:r>
        <w:rPr>
          <w:rFonts w:ascii="Times New Roman" w:hAnsi="Times New Roman" w:cs="Times New Roman" w:eastAsia="Times New Roman"/>
          <w:color w:val="auto"/>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Воспитатель начинает: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Мы пришли в детский сад. Поиграли на участке. А что было потом?</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Передает камешек кому-либо из играющих. Тот отвечает: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Делали гимнастику</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А потом?</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Передает камешек другому ребенку.</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Игра продолжается, пока дети не назовут последнее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уход домой.</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Примечание. Использовать камешек или другой предмет целесообразно, так как отвечает не тот, кому хочется, а тот, кому он достанется. Это заставляет всех детей быть внимательными и готовыми отвечать.</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Когда ты это делаешь?</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 закрепить культурно-гигиенические навыки и знание частей суток, развивать внимание, память, речь.</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Воспитатель называет одного ребенка. Потом изображает какое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нибудь действие, например, моет руки, чистит зубы, чистит обувь, причесывается и прочее, и спрашивает: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Когда ты это делаешь?</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если ребенок отвечает, что чистит зубы утром, дети поправляют: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Утром и вечером</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роли ведущего может быть один из детей.</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Выдели слово</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учить детей отчетливо произносить многосложные слова громко,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развивать слуховое внимание.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Воспитатель произносит слова и предлагает детям хлопать в ладоши тогда, когда они услышат слова, в которых есть звук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песня комарика). (Зайка, мышка, кошка, замок, коза, машина, книга, звонок)</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Воспитатель должен произносить слова медленно, после каждого слова делать паузу, чтобы дети могли подумать.</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Дерево, кустарник, цветок</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закрепить знание растений, расширять кругозор детей, развивать речь, память.</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Ведущий произносит слова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Дерево, кустарник, цветок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обходит детей. Останавливаясь, он указывает на ребенка и считает до трех, ребенок должен быстро назвать то, на чем остановился ведущий. Если ребенок не успел или неправильно назвал, он выбывает из игры. Игра продолжается до тех пор, пока не останется один игрок.</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Где что растет?</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Цели:</w:t>
      </w:r>
      <w:r>
        <w:rPr>
          <w:rFonts w:ascii="Times New Roman" w:hAnsi="Times New Roman" w:cs="Times New Roman" w:eastAsia="Times New Roman"/>
          <w:color w:val="auto"/>
          <w:spacing w:val="0"/>
          <w:position w:val="0"/>
          <w:sz w:val="28"/>
          <w:shd w:fill="auto" w:val="clear"/>
        </w:rPr>
        <w:t xml:space="preserve"> учить понимать происходящие в природе процессы; дать представление о назначении растений; показать зависимость всего живого на земле от состояния растительного покрова;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развивать речь.</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Воспитатель называет разные растения и кустарники, а дети выбирают только те, что растут у нас. Если растут дети хлопают в ладоши или прыгают на одном месте (движение можно выбирать любое), если нет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молчат.</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Яблоня, груша, малина, мимоза, ель, саксаул, облепиха, береза, вишня, черешня, лимон, апельсин, липа, клен, баобаб, мандарин.</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Если дети справились успешно, можно деревья перечислять быстрее: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слива, осина, каштан, кофе. Рябина, платан. Дуб, кипарис\. Алыча, тополь, сосна.</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конце игры подводится итог, кто больше всех знает деревьев.</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Кто кем (чем) будет?</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 развивать речевую активность, мышление.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Дети отвечают на вопрос взрослого: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Кем будет (или чем будет) … яйцо, цыпленок, мальчик, желудь, семечко, икринка, гусеница, мука, железо, кирпич, ткань и 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Если дети придумают несколько вариантов, например, из яйца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цыпленок, утенок, птенчик, крокодильчик. То они получают дополнительные фанты.</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Или воспитатель спрашивает: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Кем был раньше птенец (яйцом), хлеб (мукой), машина (металлом).</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Лето или осень</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 закрепить знание признаков осени, дифференциация их от признаков лета; развивать память, речь; воспитание ловкости.</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Воспитатель и дети стоят в кругу.</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Воспитатель. Если листики желтеют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это … (и бросает мяч одному из детей. Ребенок ловит мяч и говорит, бросая его обратно воспитателю: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Осень</w:t>
      </w:r>
      <w:r>
        <w:rPr>
          <w:rFonts w:ascii="Times New Roman" w:hAnsi="Times New Roman" w:cs="Times New Roman" w:eastAsia="Times New Roman"/>
          <w:color w:val="auto"/>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Воспитатель. Если птицы улетают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это ….. И 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Будь внимательным</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дифференциация зимней и летней одежды; развивать слуховое внимание, речевой слух; увеличение словарного запаса.</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Внимательно послушайте стихи об одежде, чтобы потом перечислить все названия, которые встретятся в этих стихах. Назовите сначала летнюю. А затем зимнюю.</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Брать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 </w:t>
      </w:r>
      <w:r>
        <w:rPr>
          <w:rFonts w:ascii="Times New Roman" w:hAnsi="Times New Roman" w:cs="Times New Roman" w:eastAsia="Times New Roman"/>
          <w:b/>
          <w:color w:val="FF0000"/>
          <w:spacing w:val="0"/>
          <w:position w:val="0"/>
          <w:sz w:val="28"/>
          <w:shd w:fill="auto" w:val="clear"/>
        </w:rPr>
        <w:t xml:space="preserve">не брать</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 дифференциация лесных и садовых ягод; увеличение словарного запаса по теме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Ягоды</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развивать слуховое внимание.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Дети стоят в кругу. Воспитатель объясняет, что будет произносить название лесных и садовых ягод. Если дети услышат название лесной ягоды, они должны присесть а если услышат название садовой, потянуться, подняв руки вверх.</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Земляника, ежевика, крыжовник, клюква, красная смородина, клубника, черная смородина, брусника, малина.</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Что сажают в огороде?</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учить классифицировать предметы по определенным признакам (по месту их произрастания, по их применению); развивать быстроту мышления, </w:t>
      </w:r>
      <w:r>
        <w:rPr>
          <w:rFonts w:ascii="Times New Roman" w:hAnsi="Times New Roman" w:cs="Times New Roman" w:eastAsia="Times New Roman"/>
          <w:color w:val="auto"/>
          <w:spacing w:val="0"/>
          <w:position w:val="0"/>
          <w:sz w:val="28"/>
          <w:shd w:fill="auto" w:val="clear"/>
        </w:rPr>
        <w:t xml:space="preserve">  </w:t>
        <w:br/>
      </w:r>
      <w:r>
        <w:rPr>
          <w:rFonts w:ascii="Times New Roman" w:hAnsi="Times New Roman" w:cs="Times New Roman" w:eastAsia="Times New Roman"/>
          <w:color w:val="auto"/>
          <w:spacing w:val="0"/>
          <w:position w:val="0"/>
          <w:sz w:val="28"/>
          <w:shd w:fill="auto" w:val="clear"/>
        </w:rPr>
        <w:t xml:space="preserve">слуховое внимание.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Дети, вы знаете, что сажают в огороде? Давайте поиграем в такую игру: я буду называть разные предметы, а вы внимательно слушайте. Если я назову то, что сажают в огороде, вы ответите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если же то, что в огороде не растет, вы скажете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Нет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Кто ошибется, тот выходит из игры.</w:t>
      </w:r>
    </w:p>
    <w:p>
      <w:pPr>
        <w:numPr>
          <w:ilvl w:val="0"/>
          <w:numId w:val="14"/>
        </w:numPr>
        <w:tabs>
          <w:tab w:val="left" w:pos="720" w:leader="none"/>
        </w:tabs>
        <w:spacing w:before="100" w:after="10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Морковь (да), огурец (да), слива (нет), свекла (да) и 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Кто скорее соберет?</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 учить детей группировать овощи и фрукты; воспитывать быстроту реакции на слова воспитателя, выдержку и дисциплинированность.</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Дети делятся на две бригады: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Садоводы</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Огородники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земле лежат муляжи овощей и фруктов и две корзины. По команде воспитателя бригады начинают собирать овощи и фрукты каждый в свою корзину. Кто собрал первым, поднимает корзину вверх и считается победителем.</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Кому что нужно?</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 упражнять в классификации предметов, умении называть вещи, необходимые людям определенной профессии; развивать внимание.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Воспитатель: - Давайте вспомним, что нужно для работы людям разных профессий. Я буду называть профессию, а вы скажете, что ему нужно для работы.</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Воспитатель называет профессию, дети говорят, что нужно для работы. А затем во второй части игры воспитатель называет предмет, а дети говорят, для какой профессии он может пригодится.</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Не ошибись</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закрепить знания детей о разных видах спорта, развивать находчивость, сообразительность, внимание; воспитывать желание заниматься спортом.</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Воспитатель раскладывает разрезанные картинки с изображением различных видов спорта: футбол, хоккей, волейбол, гимнастика, гребля. В серединке картинки спортсмен, нужно подобрать ему все необходимое для игры.</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 этому принципу можно изготовить игру, в которой дети будут подбирать орудия труда к различным профессиям. Например, строитель: ему необходимы инструменты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лопата, мастерок, кисть малярная, ведро; машины, которые облегчают труд строителя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подъемный кран, экскаватор, самосвал и др.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картинках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люди тех профессий, с которыми знакомят детей в течение года: повар, дворник, почтальон, продавец, врач, учитель, тракторист, слесарь и др. К ним подбирают изображения предметов их труда. Правильность выполнения контролируется самой картинкой: из маленьких картинок должна получится большая, целая.</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Отгадай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 </w:t>
      </w:r>
      <w:r>
        <w:rPr>
          <w:rFonts w:ascii="Times New Roman" w:hAnsi="Times New Roman" w:cs="Times New Roman" w:eastAsia="Times New Roman"/>
          <w:b/>
          <w:color w:val="FF0000"/>
          <w:spacing w:val="0"/>
          <w:position w:val="0"/>
          <w:sz w:val="28"/>
          <w:shd w:fill="auto" w:val="clear"/>
        </w:rPr>
        <w:t xml:space="preserve">ка!</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 учить описывать предмет, не глядя на него, выделять в нем существенные признаки, по описанию узнавать предмет; развивать память, речь.</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По сигналу воспитателя, ребенок, получивший фишку, встает и делает по памяти описание любого предмета, а затем передает фишку тому, кто будет отгадывать. Отгадав, ребенок описывает свой предмет, передает фишку следующему и 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Закончи предложение</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 учить дополнять предложения словом противоположного значения; развивать память, речь.</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Воспитатель начинает предложение, а дети его заканчивают, только говорят противоположные по смыслу слова.</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Сахар сладкий, а перец - …. (горький)</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Летом листья зеленые, а осенью - ….. (желтые)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Дорога широкая, а тропинка - …. (узкая)</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Лед тонкий, а ствол - … (толстый)</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Где что лежит?</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 учить выделять из группы слов, из речевого потока слова с данным звуком;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закрепить правильное произношение определенных звуков в словах; развивать внимание.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Ход игры: </w:t>
      </w:r>
      <w:r>
        <w:rPr>
          <w:rFonts w:ascii="Times New Roman" w:hAnsi="Times New Roman" w:cs="Times New Roman" w:eastAsia="Times New Roman"/>
          <w:color w:val="auto"/>
          <w:spacing w:val="0"/>
          <w:position w:val="0"/>
          <w:sz w:val="28"/>
          <w:shd w:fill="auto" w:val="clear"/>
        </w:rPr>
        <w:t xml:space="preserve">Воспитатель называет предмет и предлагает детям ответить, куда его можно положить. Например:</w:t>
      </w:r>
    </w:p>
    <w:p>
      <w:pPr>
        <w:numPr>
          <w:ilvl w:val="0"/>
          <w:numId w:val="16"/>
        </w:numPr>
        <w:spacing w:before="100" w:after="10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Мама принесла хлеб и положила его в … (хлебницу).</w:t>
      </w:r>
    </w:p>
    <w:p>
      <w:pPr>
        <w:numPr>
          <w:ilvl w:val="0"/>
          <w:numId w:val="16"/>
        </w:numPr>
        <w:tabs>
          <w:tab w:val="left" w:pos="720" w:leader="none"/>
        </w:tabs>
        <w:spacing w:before="100" w:after="10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Маша насыпала сахар … Куда? (В сахарницу)</w:t>
      </w:r>
    </w:p>
    <w:p>
      <w:pPr>
        <w:numPr>
          <w:ilvl w:val="0"/>
          <w:numId w:val="16"/>
        </w:numPr>
        <w:tabs>
          <w:tab w:val="left" w:pos="720" w:leader="none"/>
        </w:tabs>
        <w:spacing w:before="100" w:after="10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Вова вымыл руки и положил мыло ...Куда? (В мыльницу)</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Догони свою тень</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 познакомить с понятием света и тени; развивать речь.</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Воспитатель: Кто отгадает загадку?</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Я иду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она идет,</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Я стою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она стоит,</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Побегу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она бежит.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Тень</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солнечный день, если вы встанете лицом, спиной или боком к солнышку, то на земле появится темное пятно, это ваше отражение, оно называется тенью. Солнце посылает на землю свои лучи, они распространяются во все стороны. Стоя на свету, вы закрываете путь солнечным лучам, они освещают вас, но на землю падает ваша тень. Где еще есть тень? На что похожа? Догони тень. Потанцуй с тенью.</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Закончи предложение</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 учить дополнять предложения словом противоположного значения; развивать память, речь.</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Воспитатель начинает предложение, а дети его заканчивают, только говорят противоположные по смыслу слова.</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Сахар сладкий, а перец - …. (горький)</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Летом листья зеленые, а осенью - ….. (желтые)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Дорога широкая, а тропинка - …. (узкая)</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Лед тонкий, а ствол - … (толстый)</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У кого какой цвет?</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 учить детей узнавать цвета, закрепить умение определять предметы по цвету,</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развивать речь, внимание.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Воспитатель показывает, например, зеленый квадрат бумаги. Дети называют не цвет, а предмет того же цвета: трава, свитер, шляпа и 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Какой предмет</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 учить классифицировать предметы по определенному признаку (величина, цвет, форма), закрепить знания детей о величине предметов; развивать быстроту мышления.</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Дети садятся в кружок. Воспитатель говорит:</w:t>
      </w:r>
    </w:p>
    <w:p>
      <w:pPr>
        <w:numPr>
          <w:ilvl w:val="0"/>
          <w:numId w:val="19"/>
        </w:numPr>
        <w:tabs>
          <w:tab w:val="left" w:pos="720" w:leader="none"/>
        </w:tabs>
        <w:spacing w:before="100" w:after="10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Дети, предметы, которые нас окружают, бывают разной величины: большие, маленькие, длинные, короткие, низкие, высокие, широкие, узкие. Мы с вами на занятиях и на прогулках видели много разных по величине предметов. Сейчас я буду называть одно слово, а вы будете перечислять, какие предметы можно назвать одним словом.</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руках у воспитателя камешек. Он дает его тому ребенку, который должен отвечать.</w:t>
      </w:r>
    </w:p>
    <w:p>
      <w:pPr>
        <w:numPr>
          <w:ilvl w:val="0"/>
          <w:numId w:val="21"/>
        </w:numPr>
        <w:tabs>
          <w:tab w:val="left" w:pos="720" w:leader="none"/>
        </w:tabs>
        <w:spacing w:before="100" w:after="10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Длинный, - говорит воспитатель и передает камешек соседу.</w:t>
      </w:r>
    </w:p>
    <w:p>
      <w:pPr>
        <w:numPr>
          <w:ilvl w:val="0"/>
          <w:numId w:val="21"/>
        </w:numPr>
        <w:tabs>
          <w:tab w:val="left" w:pos="720" w:leader="none"/>
        </w:tabs>
        <w:spacing w:before="100" w:after="10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Платье, веревка, день, шуба, - вспоминают дети.</w:t>
      </w:r>
    </w:p>
    <w:p>
      <w:pPr>
        <w:numPr>
          <w:ilvl w:val="0"/>
          <w:numId w:val="21"/>
        </w:numPr>
        <w:tabs>
          <w:tab w:val="left" w:pos="720" w:leader="none"/>
        </w:tabs>
        <w:spacing w:before="100" w:after="10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Широкий, - предлагает воспитатель следующее слово.</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Дети называют: дорога, улица, речка, лента и др.</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Так же проводится игра и с целью совершенствования умения детей классифицировать предметы по цвету, форме. Воспитатель говорит:</w:t>
      </w:r>
    </w:p>
    <w:p>
      <w:pPr>
        <w:numPr>
          <w:ilvl w:val="0"/>
          <w:numId w:val="23"/>
        </w:numPr>
        <w:tabs>
          <w:tab w:val="left" w:pos="720" w:leader="none"/>
        </w:tabs>
        <w:spacing w:before="100" w:after="10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Красный.</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Дети по очереди отвечают: ягода, шар, флажок, звездочка, машина и др.</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Круглый (мяч, солнце, яблоко, колесо и др.)</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Что умеют делать звери?</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 учить создавать самые разнообразные словесные сочетания; расширять в сознании смысловое содержание слова; развивать память.</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Дети превращаются в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зверей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Каждый должен рассказать, что он умеет делать, чем питается, как двигается. Рассказавший правильно получает картинку с изображением животного.</w:t>
      </w:r>
    </w:p>
    <w:p>
      <w:pPr>
        <w:numPr>
          <w:ilvl w:val="0"/>
          <w:numId w:val="26"/>
        </w:numPr>
        <w:tabs>
          <w:tab w:val="left" w:pos="720" w:leader="none"/>
        </w:tabs>
        <w:spacing w:before="100" w:after="10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Я рыжая белка. Прыгаю с ветки на ветку. На зиму делаю припасы: орехи собираю, грибы сушу.</w:t>
      </w:r>
    </w:p>
    <w:p>
      <w:pPr>
        <w:numPr>
          <w:ilvl w:val="0"/>
          <w:numId w:val="26"/>
        </w:numPr>
        <w:tabs>
          <w:tab w:val="left" w:pos="720" w:leader="none"/>
        </w:tabs>
        <w:spacing w:before="100" w:after="10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Я собака, кошка, медведь, рыба и 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Придумай другое слово</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 расширять словарный запас; развивать внимание.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Воспитатель говорит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Придумайте из одного слова другое, похожее. Можно сказать: бутылка из-под молока, а можно сказать молочная бутылка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Кисель из клюквы (клюквенный кисель); суп из овощей (овощной суп); пюре из картофеля (картофельное пюре).</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Подбери похожие слова</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учить детей отчетливо произносить многосложные слова громко; развивать память внимание.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Воспитатель произносит слова близкие по звучанию: ложка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кошка, ушки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пушки. Затем он произносит одно слово и предлагает детям самим подобрать к нему другие, близкие по звучанию: ложка (кошка, ножка, окошко), пушка (мушка, сушка, кукушка), зайчик (мальчик, пальчик) и 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Кто больше вспомнит?</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 обогащать словарь детей глаголами, обозначающими действия предметов; развивать память, речь.</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Карлсон просит посмотреть на картинки и рассказать, что они делают, что еще умеют делать.</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Метель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метет, вьюжит, пуржит.</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Дождь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льет, моросит, накрапывает, капает, начинается, хлещет, …</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Ворона</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летает, каркает, сидит, ест, присаживается, пьет, вьет,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О чем еще так говорят?</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Цель: </w:t>
      </w:r>
      <w:r>
        <w:rPr>
          <w:rFonts w:ascii="Times New Roman" w:hAnsi="Times New Roman" w:cs="Times New Roman" w:eastAsia="Times New Roman"/>
          <w:color w:val="auto"/>
          <w:spacing w:val="0"/>
          <w:position w:val="0"/>
          <w:sz w:val="28"/>
          <w:shd w:fill="auto" w:val="clear"/>
        </w:rPr>
        <w:t xml:space="preserve">закрепить и уточнить значение многозначных слов; воспитывать чуткое отношение к сочетаемости слов по смыслу, развивать речь.</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Подскажите Карлсону, о чем еще можно так сказать:</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Идет дождь: идет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снег, зима, мальчик, собака, дым.</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Играет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девочка, радио, …</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Горький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перец, лекарство, .. и 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Придумай сам</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 учить видеть в различных предметах возможные заместители других предметов, годных для той или иной игры; формировать умение использовать один и тот же предмет в качестве заместителя других предметов и наоборот; развивать речь, воображение.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Воспитатель предлагает выбрать каждому ребенку по одному предмету (кубик, шишка, листик, камешек, полоска бумаги, крышечка) и пофантазировать: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Как можно поиграть этими предметами?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Каждый ребенок называет предмет, на что похож и как можно с ним играть.</w:t>
      </w:r>
    </w:p>
    <w:p>
      <w:pPr>
        <w:spacing w:before="100" w:after="100" w:line="240"/>
        <w:ind w:right="0" w:left="0" w:firstLine="0"/>
        <w:jc w:val="both"/>
        <w:rPr>
          <w:rFonts w:ascii="Times New Roman" w:hAnsi="Times New Roman" w:cs="Times New Roman" w:eastAsia="Times New Roman"/>
          <w:b/>
          <w:color w:val="FF0000"/>
          <w:spacing w:val="0"/>
          <w:position w:val="0"/>
          <w:sz w:val="28"/>
          <w:shd w:fill="auto" w:val="clear"/>
        </w:rPr>
      </w:pPr>
      <w:r>
        <w:rPr>
          <w:rFonts w:ascii="Times New Roman" w:hAnsi="Times New Roman" w:cs="Times New Roman" w:eastAsia="Times New Roman"/>
          <w:b/>
          <w:color w:val="FF0000"/>
          <w:spacing w:val="0"/>
          <w:position w:val="0"/>
          <w:sz w:val="28"/>
          <w:shd w:fill="auto" w:val="clear"/>
        </w:rPr>
        <w:t xml:space="preserve">Дидактическая игра </w:t>
      </w:r>
      <w:r>
        <w:rPr>
          <w:rFonts w:ascii="Times New Roman" w:hAnsi="Times New Roman" w:cs="Times New Roman" w:eastAsia="Times New Roman"/>
          <w:b/>
          <w:color w:val="FF0000"/>
          <w:spacing w:val="0"/>
          <w:position w:val="0"/>
          <w:sz w:val="28"/>
          <w:shd w:fill="auto" w:val="clear"/>
        </w:rPr>
        <w:t xml:space="preserve">«</w:t>
      </w:r>
      <w:r>
        <w:rPr>
          <w:rFonts w:ascii="Times New Roman" w:hAnsi="Times New Roman" w:cs="Times New Roman" w:eastAsia="Times New Roman"/>
          <w:b/>
          <w:color w:val="FF0000"/>
          <w:spacing w:val="0"/>
          <w:position w:val="0"/>
          <w:sz w:val="28"/>
          <w:shd w:fill="auto" w:val="clear"/>
        </w:rPr>
        <w:t xml:space="preserve">Кто что слышит?</w:t>
      </w:r>
      <w:r>
        <w:rPr>
          <w:rFonts w:ascii="Times New Roman" w:hAnsi="Times New Roman" w:cs="Times New Roman" w:eastAsia="Times New Roman"/>
          <w:b/>
          <w:color w:val="FF0000"/>
          <w:spacing w:val="0"/>
          <w:position w:val="0"/>
          <w:sz w:val="28"/>
          <w:shd w:fill="auto" w:val="clear"/>
        </w:rPr>
        <w:t xml:space="preserve">»</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 учить детей обозначать и называть словом звуки (звенит, шуршит, играет, трещит и др.); воспитывать слуховое внимание; развивать сообразительность, выдержку.</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Ход игры</w:t>
      </w:r>
      <w:r>
        <w:rPr>
          <w:rFonts w:ascii="Times New Roman" w:hAnsi="Times New Roman" w:cs="Times New Roman" w:eastAsia="Times New Roman"/>
          <w:color w:val="auto"/>
          <w:spacing w:val="0"/>
          <w:position w:val="0"/>
          <w:sz w:val="28"/>
          <w:shd w:fill="auto" w:val="clear"/>
        </w:rPr>
        <w:t xml:space="preserve">: На столе у воспитателя стоят различные предметы, при действии которыми издается звук: звенит колокольчик; шуршит книга, которую листают; играет дудочка, звучит пианино, гусли и др., 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е. Все, что есть звучащее в группе, можно использовать в игре.</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 ширму приглашается один ребенок, который там играет, например, на дудочке. Дети, услышав звук, отгадывают, а тот, кто играл, выходит из-за ширмы с дудочкой в руках. Ребята убеждаются, что они не ошиблись. С другим инструментом будет играть другой ребенок, выбранный первым участником игры. Он, например, листает книгу. Дети отгадывают. Если затрудняются сразу ответить, воспитатель просит повторить действие, а всех играющих слушать внимательнее.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Книгу листает, листики шуршат</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догадываются дети. Из-за ширмы выходит играющий и показывает, как он действовал.</w:t>
      </w:r>
    </w:p>
    <w:p>
      <w:pPr>
        <w:spacing w:before="100" w:after="10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Такую игру можно проводить и на прогулке. Воспитатель обращает внимание ребят на звуки: трактор работает, птицы поют, автомобиль сигналит, листья шелестят и др.</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num w:numId="3">
    <w:abstractNumId w:val="48"/>
  </w:num>
  <w:num w:numId="10">
    <w:abstractNumId w:val="42"/>
  </w:num>
  <w:num w:numId="12">
    <w:abstractNumId w:val="36"/>
  </w:num>
  <w:num w:numId="14">
    <w:abstractNumId w:val="30"/>
  </w:num>
  <w:num w:numId="16">
    <w:abstractNumId w:val="24"/>
  </w:num>
  <w:num w:numId="19">
    <w:abstractNumId w:val="18"/>
  </w:num>
  <w:num w:numId="21">
    <w:abstractNumId w:val="12"/>
  </w:num>
  <w:num w:numId="23">
    <w:abstractNumId w:val="6"/>
  </w:num>
  <w:num w:numId="2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